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A535" w14:textId="77777777" w:rsidR="003E75F3" w:rsidRPr="003E75F3" w:rsidRDefault="00951725" w:rsidP="009E30DA">
      <w:pPr>
        <w:rPr>
          <w:b/>
          <w:bCs/>
        </w:rPr>
      </w:pPr>
      <w:r>
        <w:rPr>
          <w:b/>
          <w:bCs/>
        </w:rPr>
        <w:t>S</w:t>
      </w:r>
      <w:r w:rsidR="003E75F3" w:rsidRPr="003E75F3">
        <w:rPr>
          <w:b/>
          <w:bCs/>
        </w:rPr>
        <w:t>øknadsmidler til lokallaga i Østfold Bygdeungdomslag</w:t>
      </w:r>
    </w:p>
    <w:p w14:paraId="5880C815" w14:textId="77777777" w:rsidR="00F51C96" w:rsidRPr="00F51C96" w:rsidRDefault="00F51C96" w:rsidP="003E75F3">
      <w:pPr>
        <w:spacing w:line="360" w:lineRule="auto"/>
        <w:rPr>
          <w:b/>
        </w:rPr>
      </w:pPr>
      <w:r>
        <w:rPr>
          <w:b/>
        </w:rPr>
        <w:t>Aktivitetsfondet:</w:t>
      </w:r>
    </w:p>
    <w:p w14:paraId="5F88A1B2" w14:textId="77777777" w:rsidR="003E75F3" w:rsidRDefault="003E75F3" w:rsidP="003E75F3">
      <w:pPr>
        <w:spacing w:line="360" w:lineRule="auto"/>
        <w:rPr>
          <w:bCs/>
        </w:rPr>
      </w:pPr>
      <w:r w:rsidRPr="003E75F3">
        <w:rPr>
          <w:bCs/>
        </w:rPr>
        <w:t xml:space="preserve">Det er satt av 77 760,15 kr av overskuddet etter Landsstevnet </w:t>
      </w:r>
      <w:r w:rsidR="009E30DA">
        <w:rPr>
          <w:bCs/>
          <w:color w:val="000000" w:themeColor="text1"/>
        </w:rPr>
        <w:t>2018</w:t>
      </w:r>
      <w:r w:rsidRPr="003E75F3">
        <w:rPr>
          <w:bCs/>
        </w:rPr>
        <w:t xml:space="preserve">. Disse pengene </w:t>
      </w:r>
      <w:r w:rsidR="009E30DA">
        <w:rPr>
          <w:bCs/>
        </w:rPr>
        <w:t>er</w:t>
      </w:r>
      <w:r w:rsidRPr="003E75F3">
        <w:rPr>
          <w:bCs/>
        </w:rPr>
        <w:t xml:space="preserve"> satt som søknadsmidler som lokallag i </w:t>
      </w:r>
      <w:proofErr w:type="spellStart"/>
      <w:r w:rsidRPr="003E75F3">
        <w:rPr>
          <w:bCs/>
        </w:rPr>
        <w:t>ØBU</w:t>
      </w:r>
      <w:proofErr w:type="spellEnd"/>
      <w:r w:rsidRPr="003E75F3">
        <w:rPr>
          <w:bCs/>
        </w:rPr>
        <w:t xml:space="preserve"> kan søke på. Det er tenkt at disse pengene skal gå til aktiviteter man ikke tjener mye penger på, som er lavterskel å delta på og gratis for </w:t>
      </w:r>
      <w:proofErr w:type="spellStart"/>
      <w:r w:rsidRPr="003E75F3">
        <w:rPr>
          <w:bCs/>
        </w:rPr>
        <w:t>NBUs</w:t>
      </w:r>
      <w:proofErr w:type="spellEnd"/>
      <w:r w:rsidRPr="003E75F3">
        <w:rPr>
          <w:bCs/>
        </w:rPr>
        <w:t xml:space="preserve"> medlemmer.</w:t>
      </w:r>
    </w:p>
    <w:p w14:paraId="17B0223A" w14:textId="77777777" w:rsidR="00F51C96" w:rsidRDefault="00F51C96" w:rsidP="00A842A9">
      <w:pPr>
        <w:tabs>
          <w:tab w:val="right" w:pos="9072"/>
        </w:tabs>
        <w:spacing w:line="360" w:lineRule="auto"/>
        <w:rPr>
          <w:bCs/>
        </w:rPr>
      </w:pPr>
      <w:r w:rsidRPr="00F51C96">
        <w:rPr>
          <w:b/>
        </w:rPr>
        <w:t>Lokallagsstafettfondet</w:t>
      </w:r>
      <w:r>
        <w:rPr>
          <w:bCs/>
        </w:rPr>
        <w:t>:</w:t>
      </w:r>
      <w:r w:rsidR="00A842A9">
        <w:rPr>
          <w:bCs/>
        </w:rPr>
        <w:tab/>
      </w:r>
    </w:p>
    <w:p w14:paraId="5B1DC883" w14:textId="4041CB26" w:rsidR="00F51C96" w:rsidRDefault="00F51C96" w:rsidP="003E75F3">
      <w:pPr>
        <w:spacing w:line="360" w:lineRule="auto"/>
      </w:pPr>
      <w:r w:rsidRPr="003E75F3">
        <w:t>Dette er penger øremerket til tevling</w:t>
      </w:r>
      <w:r w:rsidR="001F2585">
        <w:t>,</w:t>
      </w:r>
      <w:r w:rsidRPr="003E75F3">
        <w:t xml:space="preserve"> som lokallagene kan søke om etter tevlingsarrangemente</w:t>
      </w:r>
      <w:r w:rsidR="00F02EB3">
        <w:t xml:space="preserve">r </w:t>
      </w:r>
      <w:r w:rsidR="001F2585">
        <w:t xml:space="preserve">som </w:t>
      </w:r>
      <w:r w:rsidR="00F02EB3">
        <w:t>blir</w:t>
      </w:r>
      <w:r w:rsidRPr="003E75F3">
        <w:t xml:space="preserve"> avholdt.</w:t>
      </w:r>
      <w:r w:rsidR="00F02EB3">
        <w:t xml:space="preserve"> I 2016 var det et prosjekt som het «Lokallagsstafett</w:t>
      </w:r>
      <w:r w:rsidR="00411799">
        <w:t>en</w:t>
      </w:r>
      <w:r w:rsidR="00F02EB3">
        <w:t>», og det ble det søkt om 30 000 kr til dette. Disse pengene ble aldri brukt og har derfor blitt satt av som søknadsmidler for lokallagene.</w:t>
      </w:r>
    </w:p>
    <w:p w14:paraId="20A22155" w14:textId="77777777" w:rsidR="00F51C96" w:rsidRPr="00F51C96" w:rsidRDefault="00F51C96" w:rsidP="003E75F3">
      <w:pPr>
        <w:spacing w:line="360" w:lineRule="auto"/>
      </w:pPr>
      <w:r w:rsidRPr="001F2585">
        <w:rPr>
          <w:b/>
          <w:bCs/>
        </w:rPr>
        <w:t>Retningslinjer</w:t>
      </w:r>
      <w:r>
        <w:t>:</w:t>
      </w:r>
    </w:p>
    <w:p w14:paraId="06E58842" w14:textId="77777777" w:rsidR="003E75F3" w:rsidRPr="003E75F3" w:rsidRDefault="003E75F3" w:rsidP="003E75F3">
      <w:pPr>
        <w:pStyle w:val="Listeavsnitt"/>
        <w:numPr>
          <w:ilvl w:val="0"/>
          <w:numId w:val="4"/>
        </w:numPr>
        <w:spacing w:line="360" w:lineRule="auto"/>
        <w:rPr>
          <w:bCs/>
        </w:rPr>
      </w:pPr>
      <w:r w:rsidRPr="003E75F3">
        <w:rPr>
          <w:bCs/>
        </w:rPr>
        <w:t xml:space="preserve">Arrangementet må være gratis for medlemmer i </w:t>
      </w:r>
      <w:proofErr w:type="spellStart"/>
      <w:r w:rsidRPr="003E75F3">
        <w:rPr>
          <w:bCs/>
        </w:rPr>
        <w:t>NBU</w:t>
      </w:r>
      <w:proofErr w:type="spellEnd"/>
      <w:r w:rsidRPr="003E75F3">
        <w:rPr>
          <w:bCs/>
        </w:rPr>
        <w:t>.</w:t>
      </w:r>
    </w:p>
    <w:p w14:paraId="2EA8FF4E" w14:textId="77777777" w:rsidR="003E75F3" w:rsidRPr="003E75F3" w:rsidRDefault="003E75F3" w:rsidP="003E75F3">
      <w:pPr>
        <w:pStyle w:val="Listeavsnitt"/>
        <w:numPr>
          <w:ilvl w:val="0"/>
          <w:numId w:val="4"/>
        </w:numPr>
        <w:spacing w:line="360" w:lineRule="auto"/>
        <w:rPr>
          <w:bCs/>
        </w:rPr>
      </w:pPr>
      <w:r w:rsidRPr="003E75F3">
        <w:rPr>
          <w:bCs/>
        </w:rPr>
        <w:t>Arrangementet skal være alkoholfritt.</w:t>
      </w:r>
    </w:p>
    <w:p w14:paraId="24571713" w14:textId="77777777" w:rsidR="003E75F3" w:rsidRPr="003E75F3" w:rsidRDefault="003E75F3" w:rsidP="003E75F3">
      <w:pPr>
        <w:pStyle w:val="Listeavsnitt"/>
        <w:numPr>
          <w:ilvl w:val="0"/>
          <w:numId w:val="4"/>
        </w:numPr>
        <w:spacing w:line="360" w:lineRule="auto"/>
        <w:rPr>
          <w:bCs/>
        </w:rPr>
      </w:pPr>
      <w:r w:rsidRPr="003E75F3">
        <w:rPr>
          <w:bCs/>
        </w:rPr>
        <w:t>Arrangementer som tilrettelegger for økning i medlemsmassen/verving blir prioritert.</w:t>
      </w:r>
    </w:p>
    <w:p w14:paraId="3C1CEF2C" w14:textId="3A869D95" w:rsidR="003E75F3" w:rsidRDefault="003E75F3" w:rsidP="003E75F3">
      <w:pPr>
        <w:pStyle w:val="Listeavsnitt"/>
        <w:numPr>
          <w:ilvl w:val="0"/>
          <w:numId w:val="4"/>
        </w:numPr>
        <w:spacing w:line="360" w:lineRule="auto"/>
        <w:rPr>
          <w:bCs/>
        </w:rPr>
      </w:pPr>
      <w:r w:rsidRPr="003E75F3">
        <w:rPr>
          <w:bCs/>
        </w:rPr>
        <w:t xml:space="preserve">Et lokallag kan søke om inntil kr 3000,- per </w:t>
      </w:r>
      <w:r w:rsidR="00563B74">
        <w:rPr>
          <w:bCs/>
        </w:rPr>
        <w:t>kalenderår.</w:t>
      </w:r>
    </w:p>
    <w:p w14:paraId="3D103876" w14:textId="77777777" w:rsidR="001F2585" w:rsidRDefault="003E75F3" w:rsidP="001F2585">
      <w:pPr>
        <w:pStyle w:val="Listeavsnitt"/>
        <w:numPr>
          <w:ilvl w:val="0"/>
          <w:numId w:val="4"/>
        </w:numPr>
        <w:spacing w:line="360" w:lineRule="auto"/>
        <w:rPr>
          <w:bCs/>
        </w:rPr>
      </w:pPr>
      <w:r w:rsidRPr="003E75F3">
        <w:rPr>
          <w:bCs/>
        </w:rPr>
        <w:t>Pengene som søkes om skal ikke brukes på kostander man kan få refusjon til på andre måter som Bama, Tine</w:t>
      </w:r>
      <w:r w:rsidR="00F51C96">
        <w:rPr>
          <w:bCs/>
        </w:rPr>
        <w:t>, Nortura</w:t>
      </w:r>
      <w:r w:rsidRPr="003E75F3">
        <w:rPr>
          <w:bCs/>
        </w:rPr>
        <w:t xml:space="preserve"> etc.</w:t>
      </w:r>
    </w:p>
    <w:p w14:paraId="3252D9AA" w14:textId="77777777" w:rsidR="003E75F3" w:rsidRPr="001F2585" w:rsidRDefault="001F2585" w:rsidP="001F2585">
      <w:pPr>
        <w:pStyle w:val="Listeavsnitt"/>
        <w:numPr>
          <w:ilvl w:val="0"/>
          <w:numId w:val="4"/>
        </w:numPr>
        <w:spacing w:line="360" w:lineRule="auto"/>
        <w:rPr>
          <w:bCs/>
        </w:rPr>
      </w:pPr>
      <w:r w:rsidRPr="003E75F3">
        <w:rPr>
          <w:bCs/>
        </w:rPr>
        <w:t>Etter arrangementet</w:t>
      </w:r>
      <w:r>
        <w:rPr>
          <w:bCs/>
        </w:rPr>
        <w:t xml:space="preserve"> søker lokallaget om refusjon av utgifter. Man</w:t>
      </w:r>
      <w:r w:rsidRPr="003E75F3">
        <w:rPr>
          <w:bCs/>
        </w:rPr>
        <w:t xml:space="preserve"> må vise til utlegg</w:t>
      </w:r>
      <w:r w:rsidR="00191D19">
        <w:rPr>
          <w:bCs/>
        </w:rPr>
        <w:t>/kvitteringer</w:t>
      </w:r>
      <w:r w:rsidRPr="003E75F3">
        <w:rPr>
          <w:bCs/>
        </w:rPr>
        <w:t xml:space="preserve"> for å få utbetalt pengene</w:t>
      </w:r>
      <w:r w:rsidR="00191D19">
        <w:rPr>
          <w:bCs/>
        </w:rPr>
        <w:t>, og søknaden må være fylkesstyret i hende innen 3 m</w:t>
      </w:r>
      <w:r w:rsidR="006F03EF">
        <w:rPr>
          <w:bCs/>
        </w:rPr>
        <w:t>åneder</w:t>
      </w:r>
      <w:r w:rsidR="00191D19">
        <w:rPr>
          <w:bCs/>
        </w:rPr>
        <w:t xml:space="preserve"> etter arrangementet. </w:t>
      </w:r>
      <w:hyperlink r:id="rId7" w:history="1">
        <w:r w:rsidR="00191D19" w:rsidRPr="003E75F3">
          <w:rPr>
            <w:bCs/>
          </w:rPr>
          <w:t>okonomi.ostfoldbu@gmail.com</w:t>
        </w:r>
      </w:hyperlink>
    </w:p>
    <w:p w14:paraId="2F751D95" w14:textId="77777777" w:rsidR="003E75F3" w:rsidRPr="000C7193" w:rsidRDefault="003E75F3" w:rsidP="000C7193">
      <w:pPr>
        <w:pStyle w:val="Listeavsnitt"/>
        <w:numPr>
          <w:ilvl w:val="0"/>
          <w:numId w:val="4"/>
        </w:numPr>
        <w:spacing w:line="360" w:lineRule="auto"/>
        <w:rPr>
          <w:bCs/>
        </w:rPr>
      </w:pPr>
      <w:r w:rsidRPr="003E75F3">
        <w:rPr>
          <w:bCs/>
        </w:rPr>
        <w:t xml:space="preserve">Søknader om tevling skal sendes til lokallagsstafettfondet til dette er tomt. Etter lokallagstafettfondet er tomt kan man søke av </w:t>
      </w:r>
      <w:r w:rsidR="000C7193">
        <w:rPr>
          <w:bCs/>
        </w:rPr>
        <w:t>aktivitetsfondet</w:t>
      </w:r>
      <w:r w:rsidRPr="000C7193">
        <w:rPr>
          <w:bCs/>
        </w:rPr>
        <w:t xml:space="preserve"> til tevling</w:t>
      </w:r>
      <w:r w:rsidR="000C7193">
        <w:rPr>
          <w:bCs/>
        </w:rPr>
        <w:t>sarrangementer.</w:t>
      </w:r>
    </w:p>
    <w:p w14:paraId="3AFCBA44" w14:textId="77777777" w:rsidR="00F51C96" w:rsidRDefault="00F51C96" w:rsidP="00F51C96">
      <w:pPr>
        <w:spacing w:line="360" w:lineRule="auto"/>
        <w:rPr>
          <w:b/>
        </w:rPr>
      </w:pPr>
      <w:r>
        <w:rPr>
          <w:b/>
        </w:rPr>
        <w:t>Fylkesarrangementer:</w:t>
      </w:r>
    </w:p>
    <w:p w14:paraId="0C829414" w14:textId="77777777" w:rsidR="00F51C96" w:rsidRPr="00F51C96" w:rsidRDefault="000C7193" w:rsidP="00F51C96">
      <w:pPr>
        <w:pStyle w:val="Listeavsnitt"/>
        <w:numPr>
          <w:ilvl w:val="0"/>
          <w:numId w:val="6"/>
        </w:numPr>
        <w:spacing w:line="360" w:lineRule="auto"/>
        <w:rPr>
          <w:b/>
        </w:rPr>
      </w:pPr>
      <w:r>
        <w:rPr>
          <w:bCs/>
        </w:rPr>
        <w:t>Lokallag som arrangerer fylkesarrangementer kan</w:t>
      </w:r>
      <w:r w:rsidR="00F51C96">
        <w:rPr>
          <w:bCs/>
        </w:rPr>
        <w:t xml:space="preserve"> i tillegg søke om 5000 kr ekstra per arrangement.</w:t>
      </w:r>
      <w:r>
        <w:rPr>
          <w:bCs/>
        </w:rPr>
        <w:t xml:space="preserve"> Dette gjelder Østfoldfesten, Årsmøtet, Vårarrangementet, Sommerstevnet og Ø/A-kampen.</w:t>
      </w:r>
    </w:p>
    <w:p w14:paraId="6B94575D" w14:textId="33725B47" w:rsidR="00191D19" w:rsidRDefault="003E75F3" w:rsidP="00191D19">
      <w:pPr>
        <w:spacing w:line="360" w:lineRule="auto"/>
        <w:rPr>
          <w:bCs/>
        </w:rPr>
      </w:pPr>
      <w:r w:rsidRPr="003E75F3">
        <w:rPr>
          <w:bCs/>
        </w:rPr>
        <w:t xml:space="preserve">Det som er igjen i </w:t>
      </w:r>
      <w:r w:rsidR="000C7193">
        <w:rPr>
          <w:bCs/>
        </w:rPr>
        <w:t>aktivitets</w:t>
      </w:r>
      <w:r w:rsidRPr="003E75F3">
        <w:rPr>
          <w:bCs/>
        </w:rPr>
        <w:t xml:space="preserve">fondet etter årsmøtet i </w:t>
      </w:r>
      <w:proofErr w:type="spellStart"/>
      <w:r w:rsidRPr="003E75F3">
        <w:rPr>
          <w:bCs/>
        </w:rPr>
        <w:t>ØBU</w:t>
      </w:r>
      <w:proofErr w:type="spellEnd"/>
      <w:r w:rsidRPr="003E75F3">
        <w:rPr>
          <w:bCs/>
        </w:rPr>
        <w:t xml:space="preserve"> 2025 går ut av fondet og inn i driftsmidlene til </w:t>
      </w:r>
      <w:proofErr w:type="spellStart"/>
      <w:r w:rsidRPr="003E75F3">
        <w:rPr>
          <w:bCs/>
        </w:rPr>
        <w:t>ØBU</w:t>
      </w:r>
      <w:proofErr w:type="spellEnd"/>
      <w:r w:rsidRPr="003E75F3">
        <w:rPr>
          <w:bCs/>
        </w:rPr>
        <w:t>.</w:t>
      </w:r>
      <w:r w:rsidR="006F03EF">
        <w:rPr>
          <w:bCs/>
        </w:rPr>
        <w:t xml:space="preserve"> Lokallagsstafettfondet kan søkes av til det er tomt.</w:t>
      </w:r>
    </w:p>
    <w:p w14:paraId="34E87B67" w14:textId="77777777" w:rsidR="00191D19" w:rsidRPr="008B749B" w:rsidRDefault="009577B6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6B688" wp14:editId="6FB5574B">
                <wp:simplePos x="0" y="0"/>
                <wp:positionH relativeFrom="column">
                  <wp:posOffset>-6350</wp:posOffset>
                </wp:positionH>
                <wp:positionV relativeFrom="paragraph">
                  <wp:posOffset>218440</wp:posOffset>
                </wp:positionV>
                <wp:extent cx="2059772" cy="301450"/>
                <wp:effectExtent l="0" t="0" r="10795" b="1651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772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FBF48" w14:textId="77777777" w:rsidR="00191D19" w:rsidRDefault="00191D19" w:rsidP="00191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B688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.5pt;margin-top:17.2pt;width:162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" fillcolor="#faf8e9 [3201]" strokeweight=".5pt">
                <v:textbox>
                  <w:txbxContent>
                    <w:p w14:paraId="47FFBF48" w14:textId="77777777" w:rsidR="00191D19" w:rsidRDefault="00191D19" w:rsidP="00191D19"/>
                  </w:txbxContent>
                </v:textbox>
              </v:shape>
            </w:pict>
          </mc:Fallback>
        </mc:AlternateContent>
      </w:r>
      <w:r w:rsidR="00423FC4">
        <w:rPr>
          <w:rFonts w:asciiTheme="majorHAnsi" w:hAnsiTheme="majorHAnsi"/>
          <w:color w:val="545D36" w:themeColor="accent3" w:themeShade="BF"/>
        </w:rPr>
        <w:t>LOKALLAG</w:t>
      </w:r>
      <w:r w:rsidR="00191D19" w:rsidRPr="008B749B">
        <w:rPr>
          <w:rFonts w:asciiTheme="majorHAnsi" w:hAnsiTheme="majorHAnsi"/>
          <w:color w:val="545D36" w:themeColor="accent3" w:themeShade="BF"/>
        </w:rPr>
        <w:t xml:space="preserve">: </w:t>
      </w:r>
    </w:p>
    <w:p w14:paraId="55D2F88E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19964D22" w14:textId="77777777" w:rsidR="00191D19" w:rsidRDefault="009577B6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2DAEC" wp14:editId="0BF5612F">
                <wp:simplePos x="0" y="0"/>
                <wp:positionH relativeFrom="column">
                  <wp:posOffset>-6773</wp:posOffset>
                </wp:positionH>
                <wp:positionV relativeFrom="paragraph">
                  <wp:posOffset>216535</wp:posOffset>
                </wp:positionV>
                <wp:extent cx="2059772" cy="301450"/>
                <wp:effectExtent l="0" t="0" r="10795" b="1651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772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896C1" w14:textId="77777777" w:rsidR="009577B6" w:rsidRDefault="009577B6" w:rsidP="00957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DAEC" id="Tekstboks 16" o:spid="_x0000_s1027" type="#_x0000_t202" style="position:absolute;margin-left:-.55pt;margin-top:17.05pt;width:162.2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" fillcolor="#faf8e9 [3201]" strokeweight=".5pt">
                <v:textbox>
                  <w:txbxContent>
                    <w:p w14:paraId="508896C1" w14:textId="77777777" w:rsidR="009577B6" w:rsidRDefault="009577B6" w:rsidP="009577B6"/>
                  </w:txbxContent>
                </v:textbox>
              </v:shape>
            </w:pict>
          </mc:Fallback>
        </mc:AlternateContent>
      </w:r>
      <w:r w:rsidR="00191D19">
        <w:rPr>
          <w:rFonts w:asciiTheme="majorHAnsi" w:hAnsiTheme="majorHAnsi"/>
          <w:color w:val="545D36" w:themeColor="accent3" w:themeShade="BF"/>
        </w:rPr>
        <w:t>DATO</w:t>
      </w:r>
      <w:r w:rsidR="00423FC4">
        <w:rPr>
          <w:rFonts w:asciiTheme="majorHAnsi" w:hAnsiTheme="majorHAnsi"/>
          <w:color w:val="545D36" w:themeColor="accent3" w:themeShade="BF"/>
        </w:rPr>
        <w:t xml:space="preserve"> FOR SØKNAD</w:t>
      </w:r>
      <w:r w:rsidR="00191D19">
        <w:rPr>
          <w:rFonts w:asciiTheme="majorHAnsi" w:hAnsiTheme="majorHAnsi"/>
          <w:color w:val="545D36" w:themeColor="accent3" w:themeShade="BF"/>
        </w:rPr>
        <w:t xml:space="preserve">: </w:t>
      </w:r>
    </w:p>
    <w:p w14:paraId="3619DA42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18D6E5B4" w14:textId="77777777" w:rsidR="00191D19" w:rsidRPr="00191D19" w:rsidRDefault="00191D19" w:rsidP="00191D19">
      <w:pPr>
        <w:rPr>
          <w:rFonts w:asciiTheme="majorHAnsi" w:hAnsiTheme="majorHAnsi"/>
          <w:color w:val="545D36" w:themeColor="accent3" w:themeShade="BF"/>
          <w:sz w:val="32"/>
          <w:szCs w:val="32"/>
        </w:rPr>
      </w:pPr>
      <w:r w:rsidRPr="00E938BC">
        <w:rPr>
          <w:rFonts w:asciiTheme="majorHAnsi" w:hAnsiTheme="majorHAnsi"/>
          <w:color w:val="545D36" w:themeColor="accent3" w:themeShade="BF"/>
          <w:sz w:val="32"/>
          <w:szCs w:val="32"/>
        </w:rPr>
        <w:t>SØKNAD OM STØTTE FRA</w:t>
      </w:r>
      <w:r w:rsidR="00487C05">
        <w:rPr>
          <w:rFonts w:asciiTheme="majorHAnsi" w:hAnsiTheme="majorHAnsi"/>
          <w:color w:val="545D36" w:themeColor="accent3" w:themeShade="BF"/>
          <w:sz w:val="32"/>
          <w:szCs w:val="32"/>
        </w:rPr>
        <w:t xml:space="preserve"> ØSTFOLD BYGDEUNGDOMSLAG</w:t>
      </w:r>
    </w:p>
    <w:p w14:paraId="0736E80F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Info om arrangementet det søkes til:</w:t>
      </w:r>
    </w:p>
    <w:p w14:paraId="60714DBB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0C8F" wp14:editId="4D54A489">
                <wp:simplePos x="0" y="0"/>
                <wp:positionH relativeFrom="column">
                  <wp:posOffset>-5080</wp:posOffset>
                </wp:positionH>
                <wp:positionV relativeFrom="paragraph">
                  <wp:posOffset>60325</wp:posOffset>
                </wp:positionV>
                <wp:extent cx="5757706" cy="2322000"/>
                <wp:effectExtent l="0" t="0" r="8255" b="152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706" cy="232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0080F" w14:textId="77777777" w:rsidR="00191D19" w:rsidRDefault="00423FC4" w:rsidP="00191D19">
                            <w:proofErr w:type="spellStart"/>
                            <w:r>
                              <w:t>Feks</w:t>
                            </w:r>
                            <w:proofErr w:type="spellEnd"/>
                            <w:r>
                              <w:t xml:space="preserve">.: Dato for arrangement, hvordan arrangement, antall deltagere, hvordan gikk </w:t>
                            </w:r>
                            <w:proofErr w:type="gramStart"/>
                            <w:r>
                              <w:t>det?,</w:t>
                            </w:r>
                            <w:proofErr w:type="gramEnd"/>
                            <w: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E0C8F" id="Tekstboks 1" o:spid="_x0000_s1028" type="#_x0000_t202" style="position:absolute;margin-left:-.4pt;margin-top:4.75pt;width:453.35pt;height:18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" fillcolor="#faf8e9 [3201]" strokeweight=".5pt">
                <v:textbox>
                  <w:txbxContent>
                    <w:p w14:paraId="2750080F" w14:textId="77777777" w:rsidR="00191D19" w:rsidRDefault="00423FC4" w:rsidP="00191D19">
                      <w:r>
                        <w:t>Feks.: Dato for arrangement, hvordan arrangement, antall deltagere, hvordan gikk det?,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75BFE74E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5E199C83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17962D20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774DEECD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03CF27EF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3D3BC03C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384A916B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1FB9849F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90CC3" wp14:editId="7EAB6B61">
                <wp:simplePos x="0" y="0"/>
                <wp:positionH relativeFrom="column">
                  <wp:posOffset>506095</wp:posOffset>
                </wp:positionH>
                <wp:positionV relativeFrom="paragraph">
                  <wp:posOffset>284480</wp:posOffset>
                </wp:positionV>
                <wp:extent cx="308919" cy="210064"/>
                <wp:effectExtent l="0" t="0" r="8890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9" cy="210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17841" w14:textId="77777777" w:rsidR="00191D19" w:rsidRDefault="00191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0CC3" id="Tekstboks 12" o:spid="_x0000_s1029" type="#_x0000_t202" style="position:absolute;margin-left:39.85pt;margin-top:22.4pt;width:24.3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" fillcolor="#faf8e9 [3201]" strokeweight=".5pt">
                <v:textbox>
                  <w:txbxContent>
                    <w:p w14:paraId="14A17841" w14:textId="77777777" w:rsidR="00191D19" w:rsidRDefault="00191D19"/>
                  </w:txbxContent>
                </v:textbox>
              </v:shape>
            </w:pict>
          </mc:Fallback>
        </mc:AlternateContent>
      </w:r>
    </w:p>
    <w:p w14:paraId="2B219DEE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36094" wp14:editId="60DCB673">
                <wp:simplePos x="0" y="0"/>
                <wp:positionH relativeFrom="column">
                  <wp:posOffset>605481</wp:posOffset>
                </wp:positionH>
                <wp:positionV relativeFrom="paragraph">
                  <wp:posOffset>273377</wp:posOffset>
                </wp:positionV>
                <wp:extent cx="308919" cy="210064"/>
                <wp:effectExtent l="0" t="0" r="8255" b="1841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9" cy="210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C4290" w14:textId="77777777" w:rsidR="00191D19" w:rsidRDefault="00191D19" w:rsidP="00191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6094" id="Tekstboks 14" o:spid="_x0000_s1030" type="#_x0000_t202" style="position:absolute;margin-left:47.7pt;margin-top:21.55pt;width:24.3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" fillcolor="#faf8e9 [3201]" strokeweight=".5pt">
                <v:textbox>
                  <w:txbxContent>
                    <w:p w14:paraId="37EC4290" w14:textId="77777777" w:rsidR="00191D19" w:rsidRDefault="00191D19" w:rsidP="00191D1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545D36" w:themeColor="accent3" w:themeShade="BF"/>
        </w:rPr>
        <w:t>Tevling:</w:t>
      </w:r>
    </w:p>
    <w:p w14:paraId="43B488F4" w14:textId="77777777" w:rsidR="00191D19" w:rsidRDefault="00487C05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04BD2" wp14:editId="39797C4C">
                <wp:simplePos x="0" y="0"/>
                <wp:positionH relativeFrom="column">
                  <wp:posOffset>1223319</wp:posOffset>
                </wp:positionH>
                <wp:positionV relativeFrom="paragraph">
                  <wp:posOffset>290830</wp:posOffset>
                </wp:positionV>
                <wp:extent cx="308919" cy="210064"/>
                <wp:effectExtent l="0" t="0" r="8255" b="1841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9" cy="210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F0B31" w14:textId="77777777" w:rsidR="00487C05" w:rsidRDefault="00487C05" w:rsidP="00487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4BD2" id="Tekstboks 15" o:spid="_x0000_s1031" type="#_x0000_t202" style="position:absolute;margin-left:96.3pt;margin-top:22.9pt;width:24.3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" fillcolor="#faf8e9 [3201]" strokeweight=".5pt">
                <v:textbox>
                  <w:txbxContent>
                    <w:p w14:paraId="23EF0B31" w14:textId="77777777" w:rsidR="00487C05" w:rsidRDefault="00487C05" w:rsidP="00487C05"/>
                  </w:txbxContent>
                </v:textbox>
              </v:shape>
            </w:pict>
          </mc:Fallback>
        </mc:AlternateContent>
      </w:r>
      <w:r w:rsidR="00191D19">
        <w:rPr>
          <w:rFonts w:asciiTheme="majorHAnsi" w:hAnsiTheme="majorHAnsi"/>
          <w:color w:val="545D36" w:themeColor="accent3" w:themeShade="BF"/>
        </w:rPr>
        <w:t>Aktivitet:</w:t>
      </w:r>
    </w:p>
    <w:p w14:paraId="7FF6DC24" w14:textId="77777777" w:rsidR="00191D19" w:rsidRDefault="00487C05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 xml:space="preserve">Fylkesarrangement: </w:t>
      </w:r>
    </w:p>
    <w:p w14:paraId="3C6859AC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2549E" wp14:editId="6294DF2E">
                <wp:simplePos x="0" y="0"/>
                <wp:positionH relativeFrom="column">
                  <wp:posOffset>-5757</wp:posOffset>
                </wp:positionH>
                <wp:positionV relativeFrom="paragraph">
                  <wp:posOffset>182245</wp:posOffset>
                </wp:positionV>
                <wp:extent cx="2502040" cy="361740"/>
                <wp:effectExtent l="0" t="0" r="12700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40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5145C" w14:textId="77777777" w:rsidR="00191D19" w:rsidRPr="00E938BC" w:rsidRDefault="00191D19" w:rsidP="00191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2549E" id="Tekstboks 2" o:spid="_x0000_s1032" type="#_x0000_t202" style="position:absolute;margin-left:-.45pt;margin-top:14.35pt;width:197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" fillcolor="#faf8e9 [3201]" strokeweight=".5pt">
                <v:textbox>
                  <w:txbxContent>
                    <w:p w14:paraId="5215145C" w14:textId="77777777" w:rsidR="00191D19" w:rsidRPr="00E938BC" w:rsidRDefault="00191D19" w:rsidP="00191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545D36" w:themeColor="accent3" w:themeShade="BF"/>
        </w:rPr>
        <w:t>Kontonummer:</w:t>
      </w:r>
    </w:p>
    <w:p w14:paraId="0A44FA6C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1140.68.</w:t>
      </w:r>
    </w:p>
    <w:p w14:paraId="1347BA08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2C0E1" wp14:editId="0FEE3110">
                <wp:simplePos x="0" y="0"/>
                <wp:positionH relativeFrom="column">
                  <wp:posOffset>-5492</wp:posOffset>
                </wp:positionH>
                <wp:positionV relativeFrom="paragraph">
                  <wp:posOffset>200520</wp:posOffset>
                </wp:positionV>
                <wp:extent cx="4712677" cy="1095271"/>
                <wp:effectExtent l="0" t="0" r="12065" b="1016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1095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26BDA" w14:textId="77777777" w:rsidR="00191D19" w:rsidRDefault="00191D19" w:rsidP="00191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2C0E1" id="Tekstboks 4" o:spid="_x0000_s1033" type="#_x0000_t202" style="position:absolute;margin-left:-.45pt;margin-top:15.8pt;width:371.1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" fillcolor="#faf8e9 [3201]" strokeweight=".5pt">
                <v:textbox>
                  <w:txbxContent>
                    <w:p w14:paraId="58A26BDA" w14:textId="77777777" w:rsidR="00191D19" w:rsidRDefault="00191D19" w:rsidP="00191D1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545D36" w:themeColor="accent3" w:themeShade="BF"/>
        </w:rPr>
        <w:t>Kontaktinformasjon:</w:t>
      </w:r>
    </w:p>
    <w:p w14:paraId="41B8929B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60DD2C02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1FEE318E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0FEFCC7C" w14:textId="77777777" w:rsidR="00191D19" w:rsidRDefault="00191D19" w:rsidP="00191D19">
      <w:pPr>
        <w:rPr>
          <w:rFonts w:asciiTheme="majorHAnsi" w:hAnsiTheme="majorHAnsi"/>
          <w:color w:val="545D36" w:themeColor="accent3" w:themeShade="BF"/>
        </w:rPr>
      </w:pPr>
    </w:p>
    <w:p w14:paraId="7D8477DA" w14:textId="77777777" w:rsidR="0099167A" w:rsidRDefault="0099167A" w:rsidP="00191D19">
      <w:pPr>
        <w:rPr>
          <w:rFonts w:asciiTheme="majorHAnsi" w:hAnsiTheme="majorHAnsi"/>
          <w:color w:val="545D36" w:themeColor="accent3" w:themeShade="BF"/>
        </w:rPr>
      </w:pPr>
    </w:p>
    <w:p w14:paraId="5DF6D8FC" w14:textId="77777777" w:rsidR="00191D19" w:rsidRPr="0099167A" w:rsidRDefault="00191D19" w:rsidP="00191D19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For å få utbetalt støtte må kopi/ bilde av utlegg ettersendes.</w:t>
      </w:r>
    </w:p>
    <w:p w14:paraId="61EF1FE0" w14:textId="77777777" w:rsidR="00191D19" w:rsidRPr="00191D19" w:rsidRDefault="00191D19" w:rsidP="00191D19">
      <w:pPr>
        <w:spacing w:line="480" w:lineRule="auto"/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Søknad og vedlegg sendes til okonomi.ostfoldbu@gmail.com</w:t>
      </w:r>
    </w:p>
    <w:sectPr w:rsidR="00191D19" w:rsidRPr="00191D19" w:rsidSect="00560B3F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C244" w14:textId="77777777" w:rsidR="00177FED" w:rsidRDefault="00177FED" w:rsidP="007C761E">
      <w:pPr>
        <w:spacing w:after="0" w:line="240" w:lineRule="auto"/>
      </w:pPr>
      <w:r>
        <w:separator/>
      </w:r>
    </w:p>
  </w:endnote>
  <w:endnote w:type="continuationSeparator" w:id="0">
    <w:p w14:paraId="4451898F" w14:textId="77777777" w:rsidR="00177FED" w:rsidRDefault="00177FED" w:rsidP="007C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S-brødtekst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E18F" w14:textId="77777777" w:rsidR="00177FED" w:rsidRDefault="00177FED" w:rsidP="007C761E">
      <w:pPr>
        <w:spacing w:after="0" w:line="240" w:lineRule="auto"/>
      </w:pPr>
      <w:r>
        <w:separator/>
      </w:r>
    </w:p>
  </w:footnote>
  <w:footnote w:type="continuationSeparator" w:id="0">
    <w:p w14:paraId="61CE50E4" w14:textId="77777777" w:rsidR="00177FED" w:rsidRDefault="00177FED" w:rsidP="007C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3AFB" w14:textId="77777777" w:rsidR="007C761E" w:rsidRDefault="00AC588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698AC" wp14:editId="7B0BD8C5">
              <wp:simplePos x="0" y="0"/>
              <wp:positionH relativeFrom="column">
                <wp:posOffset>-570186</wp:posOffset>
              </wp:positionH>
              <wp:positionV relativeFrom="paragraph">
                <wp:posOffset>-162501</wp:posOffset>
              </wp:positionV>
              <wp:extent cx="3742661" cy="818618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2661" cy="8186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C7BCE3" w14:textId="77777777" w:rsidR="003E75F3" w:rsidRDefault="003E75F3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RETNINGSLINJER FOR ULIKE FOND</w:t>
                          </w:r>
                        </w:p>
                        <w:p w14:paraId="6BA62462" w14:textId="77777777" w:rsidR="007C761E" w:rsidRPr="006245E4" w:rsidRDefault="003E75F3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 xml:space="preserve">I REGI AV ØSTFOLD BU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698A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4" type="#_x0000_t202" style="position:absolute;margin-left:-44.9pt;margin-top:-12.8pt;width:294.7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" filled="f" stroked="f" strokeweight=".5pt">
              <v:textbox>
                <w:txbxContent>
                  <w:p w14:paraId="4AC7BCE3" w14:textId="77777777" w:rsidR="003E75F3" w:rsidRDefault="003E75F3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RETNINGSLINJER FOR ULIKE FOND</w:t>
                    </w:r>
                  </w:p>
                  <w:p w14:paraId="6BA62462" w14:textId="77777777" w:rsidR="007C761E" w:rsidRPr="006245E4" w:rsidRDefault="003E75F3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 xml:space="preserve">I REGI AV ØSTFOLD BU </w:t>
                    </w:r>
                  </w:p>
                </w:txbxContent>
              </v:textbox>
            </v:shape>
          </w:pict>
        </mc:Fallback>
      </mc:AlternateContent>
    </w:r>
    <w:r w:rsidR="007C761E">
      <w:rPr>
        <w:noProof/>
      </w:rPr>
      <w:drawing>
        <wp:anchor distT="0" distB="0" distL="114300" distR="114300" simplePos="0" relativeHeight="251663360" behindDoc="0" locked="0" layoutInCell="1" allowOverlap="1" wp14:anchorId="1087F90D" wp14:editId="4B6A2863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1E">
      <w:rPr>
        <w:noProof/>
      </w:rPr>
      <w:drawing>
        <wp:anchor distT="0" distB="0" distL="114300" distR="114300" simplePos="0" relativeHeight="251659264" behindDoc="0" locked="0" layoutInCell="1" allowOverlap="1" wp14:anchorId="429C2E70" wp14:editId="7CAE5BAC">
          <wp:simplePos x="0" y="0"/>
          <wp:positionH relativeFrom="page">
            <wp:posOffset>13970</wp:posOffset>
          </wp:positionH>
          <wp:positionV relativeFrom="paragraph">
            <wp:posOffset>-438785</wp:posOffset>
          </wp:positionV>
          <wp:extent cx="7563485" cy="16129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39E"/>
    <w:multiLevelType w:val="hybridMultilevel"/>
    <w:tmpl w:val="17A6833E"/>
    <w:lvl w:ilvl="0" w:tplc="7FA20BA6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93E"/>
    <w:multiLevelType w:val="hybridMultilevel"/>
    <w:tmpl w:val="3BFE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46C"/>
    <w:multiLevelType w:val="hybridMultilevel"/>
    <w:tmpl w:val="A198A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C35"/>
    <w:multiLevelType w:val="hybridMultilevel"/>
    <w:tmpl w:val="9A461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432"/>
    <w:multiLevelType w:val="hybridMultilevel"/>
    <w:tmpl w:val="524495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709E"/>
    <w:multiLevelType w:val="hybridMultilevel"/>
    <w:tmpl w:val="43742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83"/>
    <w:rsid w:val="00013522"/>
    <w:rsid w:val="000C7193"/>
    <w:rsid w:val="00177FED"/>
    <w:rsid w:val="00191D19"/>
    <w:rsid w:val="001953E1"/>
    <w:rsid w:val="001F2585"/>
    <w:rsid w:val="002C12F9"/>
    <w:rsid w:val="002E2CB8"/>
    <w:rsid w:val="003E75F3"/>
    <w:rsid w:val="004004B1"/>
    <w:rsid w:val="00411799"/>
    <w:rsid w:val="00423FC4"/>
    <w:rsid w:val="00487C05"/>
    <w:rsid w:val="00560B3F"/>
    <w:rsid w:val="00563B74"/>
    <w:rsid w:val="006F03EF"/>
    <w:rsid w:val="007C761E"/>
    <w:rsid w:val="007F0BB3"/>
    <w:rsid w:val="00810F1E"/>
    <w:rsid w:val="0093497A"/>
    <w:rsid w:val="00951725"/>
    <w:rsid w:val="009577B6"/>
    <w:rsid w:val="0099167A"/>
    <w:rsid w:val="009E30DA"/>
    <w:rsid w:val="00A32C89"/>
    <w:rsid w:val="00A56127"/>
    <w:rsid w:val="00A66673"/>
    <w:rsid w:val="00A842A9"/>
    <w:rsid w:val="00AC5883"/>
    <w:rsid w:val="00B6229B"/>
    <w:rsid w:val="00C945E8"/>
    <w:rsid w:val="00D027CD"/>
    <w:rsid w:val="00E71293"/>
    <w:rsid w:val="00F02EB3"/>
    <w:rsid w:val="00F129DF"/>
    <w:rsid w:val="00F45A00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2E1F"/>
  <w15:chartTrackingRefBased/>
  <w15:docId w15:val="{6FB846D8-78A3-46AC-BFBF-BC2662C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  <w:style w:type="paragraph" w:styleId="Listeavsnitt">
    <w:name w:val="List Paragraph"/>
    <w:basedOn w:val="Normal"/>
    <w:uiPriority w:val="34"/>
    <w:qFormat/>
    <w:rsid w:val="00AC58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E75F3"/>
    <w:rPr>
      <w:color w:val="707D48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onomi.ostfold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803\Downloads\Dokument_M&#248;teprotokoll_Saksliste_mal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C:\Users\Win1803\Downloads\Dokument_Møteprotokoll_Saksliste_mal_Hvit bakgrunn i PDF.dotx</Template>
  <TotalTime>1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Torgersbråten</dc:creator>
  <cp:keywords/>
  <dc:description/>
  <cp:lastModifiedBy>Maren-Helene Rud</cp:lastModifiedBy>
  <cp:revision>2</cp:revision>
  <dcterms:created xsi:type="dcterms:W3CDTF">2020-11-07T16:22:00Z</dcterms:created>
  <dcterms:modified xsi:type="dcterms:W3CDTF">2020-11-07T16:22:00Z</dcterms:modified>
</cp:coreProperties>
</file>